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DOLNOŚLĄSKI JARMARK ŚWIĄTECZNY W UZDROWISKU ŚWIERADÓW-CZERNIAWA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weekend, 12 i 13 grudnia br. halę zabytkowego Domu Zdrojowego w Uzdrowisku Świeradów-Czerniawa-Grupa PGU wypełnią kolędy, regionalne ozdoby świąteczne i bożonarodzeniowe przysmaki. Właśnie tam odbędzie się Izerski Jarmark Rękodzieła i Sztuk Wszelakich, organizowany od kilku lat. Na jego świątecznej edycji nie zabraknie stoisk z dziełami lokalnych artystów, warsztatów zdobniczych, koncertów i pysznego jedzenia.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Dwudniowy jarmark świąteczny w Hali Spacerowej Domu Zdrojowego to nie tylko kulminacja przedświątecznej atmosfery w Świeradowie-Zdroju, ale szansa dla dolnośląskich artystów, by zaprezentować swoje prace: kartki, albumy, biżuterię, obrusy, bombki, stroiki, choinki i wiele innych. Na stoiskach można kupić unikatowe, ręcznie wykonane ozdoby świąteczne lub produkty codziennego użytku z naturalnych surowców, a także zobaczyć proces ich tworzenia i samemu podjąć taką próbę. Będzie pachniało piernikiem, grzanym winem i domowym ciastem, nie zabraknie wspólnego kolędowania i specjalnych atrakcji dla dzieci.</w:t>
      </w:r>
    </w:p>
    <w:p>
      <w:r>
        <w:rPr>
          <w:rFonts w:ascii="calibri" w:hAnsi="calibri" w:eastAsia="calibri" w:cs="calibri"/>
          <w:sz w:val="24"/>
          <w:szCs w:val="24"/>
        </w:rPr>
        <w:t xml:space="preserve">Radosnej atmosfery dopełni też sama Hala Spacerowa, najdłuższy tego rodzaju obiekt na Dolnym Śląsku, łączący dwa budynki Domu Zdrojowego. Ten najciekawszy architektonicznie budynek w Świeradowie-Zdroju dawniej pełnił rolę pijalni wód mineralnych, a dziś stanowi hotel zdrojowy dla kuracjuszy Uzdrowiska Świeradów-Czerniawa.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Świeradowie-Zdroju trudno o wybór lepszego miejsca na świąteczny jarmark niż Hala Spacerowa, a dla uzdrowiska to wyróżnienie, zwłaszcza że będzie gospodarzem edycji świątecznej. Będzie to także ciekawe wydarzenie dla kuracjuszy, zwłaszcza tych przybywających z różnych zakątków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Jarmark będzie idealną okazją do tego, by zaopatrzyć się w świąteczne prezenty – będą cenniejsze, że unikatowe.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7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2026-04-17T00:59:27+02:00</dcterms:created>
  <dcterms:modified xsi:type="dcterms:W3CDTF">2026-04-17T00:59:27+02:00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